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Количество мест для приёма на обучение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по различным условиям поступления 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по программам бакалавриата на  202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lang w:eastAsia="ru-RU" w:bidi="ar-SA"/>
        </w:rPr>
        <w:t>2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-202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lang w:eastAsia="ru-RU" w:bidi="ar-SA"/>
        </w:rPr>
        <w:t>3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tbl>
      <w:tblPr>
        <w:tblStyle w:val="a8"/>
        <w:tblW w:w="9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53"/>
        <w:gridCol w:w="1851"/>
        <w:gridCol w:w="598"/>
        <w:gridCol w:w="700"/>
        <w:gridCol w:w="796"/>
        <w:gridCol w:w="786"/>
        <w:gridCol w:w="796"/>
        <w:gridCol w:w="940"/>
        <w:gridCol w:w="940"/>
        <w:gridCol w:w="792"/>
        <w:gridCol w:w="797"/>
      </w:tblGrid>
      <w:tr>
        <w:trPr/>
        <w:tc>
          <w:tcPr>
            <w:tcW w:w="85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85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Направление подготовки</w:t>
            </w:r>
          </w:p>
        </w:tc>
        <w:tc>
          <w:tcPr>
            <w:tcW w:w="59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58" w:type="dxa"/>
            <w:gridSpan w:val="6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Контрольные цифры приема</w:t>
            </w:r>
          </w:p>
        </w:tc>
        <w:tc>
          <w:tcPr>
            <w:tcW w:w="1589" w:type="dxa"/>
            <w:gridSpan w:val="2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По договорам  об оказании платных образовательных услуг</w:t>
            </w:r>
          </w:p>
        </w:tc>
      </w:tr>
      <w:tr>
        <w:trPr/>
        <w:tc>
          <w:tcPr>
            <w:tcW w:w="85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51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98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96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Общие условия</w:t>
            </w:r>
          </w:p>
        </w:tc>
        <w:tc>
          <w:tcPr>
            <w:tcW w:w="1582" w:type="dxa"/>
            <w:gridSpan w:val="2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Особая квота</w:t>
            </w:r>
          </w:p>
        </w:tc>
        <w:tc>
          <w:tcPr>
            <w:tcW w:w="1880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Целевая квота</w:t>
            </w:r>
          </w:p>
        </w:tc>
        <w:tc>
          <w:tcPr>
            <w:tcW w:w="1589" w:type="dxa"/>
            <w:gridSpan w:val="2"/>
            <w:vMerge w:val="continue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85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51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98" w:type="dxa"/>
            <w:vMerge w:val="continue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Очно</w:t>
            </w:r>
          </w:p>
        </w:tc>
        <w:tc>
          <w:tcPr>
            <w:tcW w:w="79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Заочно</w:t>
            </w:r>
          </w:p>
        </w:tc>
        <w:tc>
          <w:tcPr>
            <w:tcW w:w="7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Очно</w:t>
            </w:r>
          </w:p>
        </w:tc>
        <w:tc>
          <w:tcPr>
            <w:tcW w:w="796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Заочно</w:t>
            </w:r>
          </w:p>
        </w:tc>
        <w:tc>
          <w:tcPr>
            <w:tcW w:w="940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Очно</w:t>
            </w:r>
          </w:p>
        </w:tc>
        <w:tc>
          <w:tcPr>
            <w:tcW w:w="9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Заочно</w:t>
            </w:r>
          </w:p>
        </w:tc>
        <w:tc>
          <w:tcPr>
            <w:tcW w:w="79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Очно</w:t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Заочно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49.03.01</w:t>
            </w:r>
          </w:p>
        </w:tc>
        <w:tc>
          <w:tcPr>
            <w:tcW w:w="1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Физическая культура, профили: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</w:rPr>
              <w:t xml:space="preserve">-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Спортивная тренировка в избранном виде спорта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Спортивный менеджмент</w:t>
            </w:r>
          </w:p>
        </w:tc>
        <w:tc>
          <w:tcPr>
            <w:tcW w:w="598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eastAsia="ru-RU" w:bidi="ar-SA"/>
              </w:rPr>
              <w:t>75</w:t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6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6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eastAsia="ru-RU" w:bidi="ar-SA"/>
              </w:rPr>
              <w:t>25</w:t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>
        <w:trPr/>
        <w:tc>
          <w:tcPr>
            <w:tcW w:w="85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49.03.02</w:t>
            </w:r>
          </w:p>
        </w:tc>
        <w:tc>
          <w:tcPr>
            <w:tcW w:w="18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культура), профиль: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Физическая реабилитация</w:t>
            </w:r>
          </w:p>
        </w:tc>
        <w:tc>
          <w:tcPr>
            <w:tcW w:w="598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eastAsia="ru-RU" w:bidi="ar-SA"/>
              </w:rPr>
              <w:t>60</w:t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6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6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0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2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392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37937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LibreOffice/6.4.7.2$Linux_X86_64 LibreOffice_project/40$Build-2</Application>
  <Pages>1</Pages>
  <Words>94</Words>
  <Characters>528</Characters>
  <CharactersWithSpaces>583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2016-09-26T06:34:00Z</dcterms:created>
  <dc:creator>PlotnickajaLA</dc:creator>
  <dc:description/>
  <dc:language>ru-RU</dc:language>
  <cp:lastModifiedBy/>
  <cp:lastPrinted>2018-02-09T10:13:00Z</cp:lastPrinted>
  <dcterms:modified xsi:type="dcterms:W3CDTF">2022-05-31T12:16:54Z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